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4DA" w:rsidRPr="008324DA" w:rsidRDefault="00350FA8" w:rsidP="008324DA">
      <w:pPr>
        <w:pStyle w:val="a3"/>
        <w:jc w:val="center"/>
        <w:rPr>
          <w:rFonts w:ascii="Times New Roman" w:hAnsi="Times New Roman" w:cs="Times New Roman"/>
          <w:sz w:val="28"/>
          <w:szCs w:val="28"/>
          <w:lang w:val="kk-KZ"/>
        </w:rPr>
      </w:pPr>
      <w:r w:rsidRPr="008324DA">
        <w:rPr>
          <w:rFonts w:ascii="Times New Roman" w:hAnsi="Times New Roman" w:cs="Times New Roman"/>
          <w:sz w:val="28"/>
          <w:szCs w:val="28"/>
          <w:lang w:val="kk-KZ"/>
        </w:rPr>
        <w:t xml:space="preserve">Мектепке дейінгі мекемелерде балаларға  </w:t>
      </w:r>
    </w:p>
    <w:p w:rsidR="00350FA8" w:rsidRPr="008324DA" w:rsidRDefault="00350FA8" w:rsidP="008324DA">
      <w:pPr>
        <w:pStyle w:val="a3"/>
        <w:jc w:val="center"/>
        <w:rPr>
          <w:rFonts w:ascii="Times New Roman" w:hAnsi="Times New Roman" w:cs="Times New Roman"/>
          <w:sz w:val="28"/>
          <w:szCs w:val="28"/>
          <w:lang w:val="kk-KZ"/>
        </w:rPr>
      </w:pPr>
      <w:r w:rsidRPr="008324DA">
        <w:rPr>
          <w:rFonts w:ascii="Times New Roman" w:hAnsi="Times New Roman" w:cs="Times New Roman"/>
          <w:sz w:val="28"/>
          <w:szCs w:val="28"/>
          <w:lang w:val="kk-KZ"/>
        </w:rPr>
        <w:t>отансүйгіштік тәрбие беру жолдары</w:t>
      </w:r>
    </w:p>
    <w:p w:rsidR="00350FA8" w:rsidRPr="008324DA" w:rsidRDefault="00350FA8" w:rsidP="008324DA">
      <w:pPr>
        <w:pStyle w:val="a3"/>
        <w:ind w:left="-709" w:firstLine="425"/>
        <w:jc w:val="right"/>
        <w:rPr>
          <w:rFonts w:ascii="Times New Roman" w:hAnsi="Times New Roman" w:cs="Times New Roman"/>
          <w:sz w:val="28"/>
          <w:szCs w:val="28"/>
          <w:lang w:val="kk-KZ"/>
        </w:rPr>
      </w:pPr>
    </w:p>
    <w:p w:rsidR="00333826" w:rsidRPr="008324DA" w:rsidRDefault="00333826" w:rsidP="008324DA">
      <w:pPr>
        <w:pStyle w:val="a3"/>
        <w:ind w:left="-709" w:firstLine="425"/>
        <w:jc w:val="right"/>
        <w:rPr>
          <w:rFonts w:ascii="Times New Roman" w:hAnsi="Times New Roman" w:cs="Times New Roman"/>
          <w:i/>
          <w:sz w:val="28"/>
          <w:szCs w:val="28"/>
          <w:lang w:val="kk-KZ"/>
        </w:rPr>
      </w:pPr>
      <w:r w:rsidRPr="008324DA">
        <w:rPr>
          <w:rFonts w:ascii="Times New Roman" w:hAnsi="Times New Roman" w:cs="Times New Roman"/>
          <w:i/>
          <w:sz w:val="28"/>
          <w:szCs w:val="28"/>
          <w:lang w:val="kk-KZ"/>
        </w:rPr>
        <w:t>Жунусова Жанар Жунысбековна</w:t>
      </w:r>
    </w:p>
    <w:p w:rsidR="00333826" w:rsidRPr="008324DA" w:rsidRDefault="00350FA8" w:rsidP="008324DA">
      <w:pPr>
        <w:pStyle w:val="a3"/>
        <w:ind w:left="-709" w:firstLine="425"/>
        <w:jc w:val="right"/>
        <w:rPr>
          <w:rFonts w:ascii="Times New Roman" w:hAnsi="Times New Roman" w:cs="Times New Roman"/>
          <w:i/>
          <w:sz w:val="28"/>
          <w:szCs w:val="28"/>
          <w:lang w:val="kk-KZ"/>
        </w:rPr>
      </w:pPr>
      <w:r w:rsidRPr="008324DA">
        <w:rPr>
          <w:rFonts w:ascii="Times New Roman" w:hAnsi="Times New Roman" w:cs="Times New Roman"/>
          <w:i/>
          <w:sz w:val="28"/>
          <w:szCs w:val="28"/>
          <w:lang w:val="kk-KZ"/>
        </w:rPr>
        <w:t>Көкшетау қаласы әкімдігінің жанындағы</w:t>
      </w:r>
      <w:r w:rsidR="00333826" w:rsidRPr="008324DA">
        <w:rPr>
          <w:rFonts w:ascii="Times New Roman" w:hAnsi="Times New Roman" w:cs="Times New Roman"/>
          <w:i/>
          <w:sz w:val="28"/>
          <w:szCs w:val="28"/>
          <w:lang w:val="kk-KZ"/>
        </w:rPr>
        <w:t xml:space="preserve"> №9 «Қарлығаш» </w:t>
      </w:r>
      <w:r w:rsidRPr="008324DA">
        <w:rPr>
          <w:rFonts w:ascii="Times New Roman" w:hAnsi="Times New Roman" w:cs="Times New Roman"/>
          <w:i/>
          <w:sz w:val="28"/>
          <w:szCs w:val="28"/>
          <w:lang w:val="kk-KZ"/>
        </w:rPr>
        <w:t>балабақшасы</w:t>
      </w:r>
    </w:p>
    <w:p w:rsidR="00C70693" w:rsidRPr="008324DA" w:rsidRDefault="00350FA8" w:rsidP="008324DA">
      <w:pPr>
        <w:pStyle w:val="a3"/>
        <w:ind w:left="-709" w:firstLine="425"/>
        <w:jc w:val="right"/>
        <w:rPr>
          <w:rFonts w:ascii="Times New Roman" w:hAnsi="Times New Roman" w:cs="Times New Roman"/>
          <w:i/>
          <w:sz w:val="28"/>
          <w:szCs w:val="28"/>
          <w:lang w:val="kk-KZ"/>
        </w:rPr>
      </w:pPr>
      <w:r w:rsidRPr="008324DA">
        <w:rPr>
          <w:rFonts w:ascii="Times New Roman" w:hAnsi="Times New Roman" w:cs="Times New Roman"/>
          <w:i/>
          <w:sz w:val="28"/>
          <w:szCs w:val="28"/>
          <w:lang w:val="kk-KZ"/>
        </w:rPr>
        <w:t xml:space="preserve"> Кө</w:t>
      </w:r>
      <w:r w:rsidR="00333826" w:rsidRPr="008324DA">
        <w:rPr>
          <w:rFonts w:ascii="Times New Roman" w:hAnsi="Times New Roman" w:cs="Times New Roman"/>
          <w:i/>
          <w:sz w:val="28"/>
          <w:szCs w:val="28"/>
          <w:lang w:val="kk-KZ"/>
        </w:rPr>
        <w:t>кшетау</w:t>
      </w:r>
      <w:r w:rsidRPr="008324DA">
        <w:rPr>
          <w:rFonts w:ascii="Times New Roman" w:hAnsi="Times New Roman" w:cs="Times New Roman"/>
          <w:i/>
          <w:sz w:val="28"/>
          <w:szCs w:val="28"/>
          <w:lang w:val="kk-KZ"/>
        </w:rPr>
        <w:t xml:space="preserve"> қаласы</w:t>
      </w:r>
    </w:p>
    <w:p w:rsidR="00333826" w:rsidRPr="008324DA" w:rsidRDefault="0059562F" w:rsidP="008324DA">
      <w:pPr>
        <w:pStyle w:val="a3"/>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 xml:space="preserve">          </w:t>
      </w:r>
    </w:p>
    <w:p w:rsidR="00BB478A" w:rsidRPr="008324DA" w:rsidRDefault="00BB478A" w:rsidP="008324DA">
      <w:pPr>
        <w:pStyle w:val="a3"/>
        <w:jc w:val="both"/>
        <w:rPr>
          <w:rFonts w:ascii="Times New Roman" w:hAnsi="Times New Roman" w:cs="Times New Roman"/>
          <w:sz w:val="28"/>
          <w:szCs w:val="28"/>
          <w:lang w:val="kk-KZ"/>
        </w:rPr>
      </w:pPr>
    </w:p>
    <w:p w:rsidR="00BB478A" w:rsidRPr="008324DA" w:rsidRDefault="00BB478A" w:rsidP="008324DA">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Бала тәрбиесіне халқымыз аса зор көңіл бөлген. Болашақта өзіне сенімді әрі білімді де тәрбиелі азамат қалыптасуы үшін балаларды кішкене күнінен тек жақсылыққа тәрбиелеп, отансүйгіштік пен ұлтжандылыққа баулуымыз керек.</w:t>
      </w:r>
    </w:p>
    <w:p w:rsidR="00BB478A" w:rsidRPr="008324DA" w:rsidRDefault="00BB478A" w:rsidP="008324DA">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Қазіргі таңда балаларды отансүйгіштікке тәрбиелеу мәселесі көкейтесті мәселелер</w:t>
      </w:r>
      <w:r w:rsidR="00440032">
        <w:rPr>
          <w:rFonts w:ascii="Times New Roman" w:hAnsi="Times New Roman" w:cs="Times New Roman"/>
          <w:sz w:val="28"/>
          <w:szCs w:val="28"/>
          <w:lang w:val="kk-KZ"/>
        </w:rPr>
        <w:t>д</w:t>
      </w:r>
      <w:r w:rsidRPr="008324DA">
        <w:rPr>
          <w:rFonts w:ascii="Times New Roman" w:hAnsi="Times New Roman" w:cs="Times New Roman"/>
          <w:sz w:val="28"/>
          <w:szCs w:val="28"/>
          <w:lang w:val="kk-KZ"/>
        </w:rPr>
        <w:t xml:space="preserve">ің </w:t>
      </w:r>
      <w:r w:rsidR="00440032">
        <w:rPr>
          <w:rFonts w:ascii="Times New Roman" w:hAnsi="Times New Roman" w:cs="Times New Roman"/>
          <w:sz w:val="28"/>
          <w:szCs w:val="28"/>
          <w:lang w:val="kk-KZ"/>
        </w:rPr>
        <w:t xml:space="preserve">бірі </w:t>
      </w:r>
      <w:r w:rsidRPr="008324DA">
        <w:rPr>
          <w:rFonts w:ascii="Times New Roman" w:hAnsi="Times New Roman" w:cs="Times New Roman"/>
          <w:sz w:val="28"/>
          <w:szCs w:val="28"/>
          <w:lang w:val="kk-KZ"/>
        </w:rPr>
        <w:t xml:space="preserve">болып тұрғаны баршамызға мәлім. </w:t>
      </w:r>
      <w:r w:rsidR="00440032">
        <w:rPr>
          <w:rFonts w:ascii="Times New Roman" w:hAnsi="Times New Roman" w:cs="Times New Roman"/>
          <w:sz w:val="28"/>
          <w:szCs w:val="28"/>
          <w:lang w:val="kk-KZ"/>
        </w:rPr>
        <w:t>Бұл</w:t>
      </w:r>
      <w:r w:rsidRPr="008324DA">
        <w:rPr>
          <w:rFonts w:ascii="Times New Roman" w:hAnsi="Times New Roman" w:cs="Times New Roman"/>
          <w:sz w:val="28"/>
          <w:szCs w:val="28"/>
          <w:lang w:val="kk-KZ"/>
        </w:rPr>
        <w:t xml:space="preserve"> мәселе әлеуметтік оңалту үдерісінде, тұлғаның әлеуметтік ортада өз орнын табу</w:t>
      </w:r>
      <w:r w:rsidR="00440032">
        <w:rPr>
          <w:rFonts w:ascii="Times New Roman" w:hAnsi="Times New Roman" w:cs="Times New Roman"/>
          <w:sz w:val="28"/>
          <w:szCs w:val="28"/>
          <w:lang w:val="kk-KZ"/>
        </w:rPr>
        <w:t>ына</w:t>
      </w:r>
      <w:r w:rsidRPr="008324DA">
        <w:rPr>
          <w:rFonts w:ascii="Times New Roman" w:hAnsi="Times New Roman" w:cs="Times New Roman"/>
          <w:sz w:val="28"/>
          <w:szCs w:val="28"/>
          <w:lang w:val="kk-KZ"/>
        </w:rPr>
        <w:t xml:space="preserve"> және өмір жолын таңдау</w:t>
      </w:r>
      <w:r w:rsidR="00440032">
        <w:rPr>
          <w:rFonts w:ascii="Times New Roman" w:hAnsi="Times New Roman" w:cs="Times New Roman"/>
          <w:sz w:val="28"/>
          <w:szCs w:val="28"/>
          <w:lang w:val="kk-KZ"/>
        </w:rPr>
        <w:t>ын</w:t>
      </w:r>
      <w:r w:rsidRPr="008324DA">
        <w:rPr>
          <w:rFonts w:ascii="Times New Roman" w:hAnsi="Times New Roman" w:cs="Times New Roman"/>
          <w:sz w:val="28"/>
          <w:szCs w:val="28"/>
          <w:lang w:val="kk-KZ"/>
        </w:rPr>
        <w:t>а жаңа сипатқа ие болып, өзінің шешу  жолдарын табу үшін жаңа әдістерді таңдау</w:t>
      </w:r>
      <w:r w:rsidR="00440032">
        <w:rPr>
          <w:rFonts w:ascii="Times New Roman" w:hAnsi="Times New Roman" w:cs="Times New Roman"/>
          <w:sz w:val="28"/>
          <w:szCs w:val="28"/>
          <w:lang w:val="kk-KZ"/>
        </w:rPr>
        <w:t>ын</w:t>
      </w:r>
      <w:r w:rsidRPr="008324DA">
        <w:rPr>
          <w:rFonts w:ascii="Times New Roman" w:hAnsi="Times New Roman" w:cs="Times New Roman"/>
          <w:sz w:val="28"/>
          <w:szCs w:val="28"/>
          <w:lang w:val="kk-KZ"/>
        </w:rPr>
        <w:t>а тура әкеледі. Тұлғаның адамгершілік қасиеттері мектепке дейінгі жаста қалыптаса бастайды. Осыған байланысты қазіргі балабақшаларда жұмыс істейтін мамандардарға балаларды тәрбиелеуде азаматтық сезімге, өз Отанын мақтан тұту сезімін қалыптастыру міндеттері қойылады. Аталмыш міндеттерді шешу үшін мектепке дейінгі жастағы балаларда азаматтық-отансүйгіштік қасиеттерін қалыптастыруға бағытталған тиімді педагогикалық мақсат қою қажет.</w:t>
      </w:r>
    </w:p>
    <w:p w:rsidR="00BB478A" w:rsidRPr="008324DA" w:rsidRDefault="00BB478A" w:rsidP="008324DA">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Бірақ  балаларды  азаматтық-отансүйгіштік тәрбиелеу бойынша жұмыстарды тиімді ұйымдастыруда кедергі жасайтын бірқатар проблемалар орын алып жатыр, олардың ішінде:</w:t>
      </w:r>
    </w:p>
    <w:p w:rsidR="00BB478A" w:rsidRPr="008324DA" w:rsidRDefault="00BB478A" w:rsidP="008324DA">
      <w:pPr>
        <w:pStyle w:val="a3"/>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-оқыту үдерісінің жеткіліксіз бағдарламалық-әдістемелік қамтылуы;</w:t>
      </w:r>
    </w:p>
    <w:p w:rsidR="00BB478A" w:rsidRPr="008324DA" w:rsidRDefault="00BB478A" w:rsidP="008324DA">
      <w:pPr>
        <w:pStyle w:val="a3"/>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-қазіргі уақытқа дейін сақталған білім беру мекемесінің материалдық-техникалық базасының толық қамтылмауы;</w:t>
      </w:r>
    </w:p>
    <w:p w:rsidR="00BB478A" w:rsidRPr="008324DA" w:rsidRDefault="003C45C5" w:rsidP="008324DA">
      <w:pPr>
        <w:pStyle w:val="a3"/>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BB478A" w:rsidRPr="008324DA">
        <w:rPr>
          <w:rFonts w:ascii="Times New Roman" w:hAnsi="Times New Roman" w:cs="Times New Roman"/>
          <w:sz w:val="28"/>
          <w:szCs w:val="28"/>
          <w:lang w:val="kk-KZ"/>
        </w:rPr>
        <w:t>балаларды азаматтық-отансүйгіштікке тәрбиелеуді насихаттауда бұқара-ақпарат құралдарының қызығушылығының болмауы және т.б.</w:t>
      </w:r>
    </w:p>
    <w:p w:rsidR="00BB478A" w:rsidRPr="008324DA" w:rsidRDefault="00BB478A" w:rsidP="008324DA">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Әдістемелік әдебиеттерде көбінесе отансүйгіштікке  тәрбиелеу мәселесінің нақты жұмыс түрлеріндегі тек жеке жақтары ашылып, осы мәселенің барлық жақтарын көрсететін жүйесі қалыптасқан жоқ.</w:t>
      </w:r>
    </w:p>
    <w:p w:rsidR="00BB478A" w:rsidRPr="008324DA" w:rsidRDefault="00BB478A" w:rsidP="008324DA">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«Отанды сүю отбасынан басталады»</w:t>
      </w:r>
      <w:r w:rsidR="003C45C5">
        <w:rPr>
          <w:rFonts w:ascii="Times New Roman" w:hAnsi="Times New Roman" w:cs="Times New Roman"/>
          <w:sz w:val="28"/>
          <w:szCs w:val="28"/>
          <w:lang w:val="kk-KZ"/>
        </w:rPr>
        <w:t>, сондықтан</w:t>
      </w:r>
      <w:r w:rsidRPr="008324DA">
        <w:rPr>
          <w:rFonts w:ascii="Times New Roman" w:hAnsi="Times New Roman" w:cs="Times New Roman"/>
          <w:sz w:val="28"/>
          <w:szCs w:val="28"/>
          <w:lang w:val="kk-KZ"/>
        </w:rPr>
        <w:t xml:space="preserve">  отансүйгіштік қасиетті қалыптастыруда отбасы тәрбиесінің маңызы зор. Баланың өзінің тіліне, ді</w:t>
      </w:r>
      <w:r w:rsidR="003C45C5">
        <w:rPr>
          <w:rFonts w:ascii="Times New Roman" w:hAnsi="Times New Roman" w:cs="Times New Roman"/>
          <w:sz w:val="28"/>
          <w:szCs w:val="28"/>
          <w:lang w:val="kk-KZ"/>
        </w:rPr>
        <w:t>н</w:t>
      </w:r>
      <w:r w:rsidRPr="008324DA">
        <w:rPr>
          <w:rFonts w:ascii="Times New Roman" w:hAnsi="Times New Roman" w:cs="Times New Roman"/>
          <w:sz w:val="28"/>
          <w:szCs w:val="28"/>
          <w:lang w:val="kk-KZ"/>
        </w:rPr>
        <w:t>іне, ұлтына деген сүйіспеншілік әкенің көзқарасымен, анасының сүтімен беріледі. Бала туғаннан өзінің тілінде әлдилеген  ән тыңдаса, тілі шыққаннан мақал-мәтелдер естіп өссе баланың ұлтжандылық сезімі оян</w:t>
      </w:r>
      <w:r w:rsidR="003C45C5">
        <w:rPr>
          <w:rFonts w:ascii="Times New Roman" w:hAnsi="Times New Roman" w:cs="Times New Roman"/>
          <w:sz w:val="28"/>
          <w:szCs w:val="28"/>
          <w:lang w:val="kk-KZ"/>
        </w:rPr>
        <w:t>ады</w:t>
      </w:r>
      <w:r w:rsidRPr="008324DA">
        <w:rPr>
          <w:rFonts w:ascii="Times New Roman" w:hAnsi="Times New Roman" w:cs="Times New Roman"/>
          <w:sz w:val="28"/>
          <w:szCs w:val="28"/>
          <w:lang w:val="kk-KZ"/>
        </w:rPr>
        <w:t xml:space="preserve">. Әр дәуірдің тарихи кезеңдерінде отансүйгіштікке тәрбиелеудің өзіндік мүдделері болады. Ол ең алдымен, «ұлтжандылық», </w:t>
      </w:r>
      <w:r w:rsidR="00BB4F20">
        <w:rPr>
          <w:rFonts w:ascii="Times New Roman" w:hAnsi="Times New Roman" w:cs="Times New Roman"/>
          <w:sz w:val="28"/>
          <w:szCs w:val="28"/>
          <w:lang w:val="kk-KZ"/>
        </w:rPr>
        <w:t>«отансүйгіштік», «патриотизм</w:t>
      </w:r>
      <w:r w:rsidRPr="008324DA">
        <w:rPr>
          <w:rFonts w:ascii="Times New Roman" w:hAnsi="Times New Roman" w:cs="Times New Roman"/>
          <w:sz w:val="28"/>
          <w:szCs w:val="28"/>
          <w:lang w:val="kk-KZ"/>
        </w:rPr>
        <w:t>» ұғымдары. Еліміз егемендік алғаннан бері жас ұрпақ тәрбиесінің темір қазығы</w:t>
      </w:r>
      <w:r w:rsidR="00F03B74">
        <w:rPr>
          <w:rFonts w:ascii="Times New Roman" w:hAnsi="Times New Roman" w:cs="Times New Roman"/>
          <w:sz w:val="28"/>
          <w:szCs w:val="28"/>
          <w:lang w:val="kk-KZ"/>
        </w:rPr>
        <w:t xml:space="preserve"> – «</w:t>
      </w:r>
      <w:r w:rsidRPr="008324DA">
        <w:rPr>
          <w:rFonts w:ascii="Times New Roman" w:hAnsi="Times New Roman" w:cs="Times New Roman"/>
          <w:sz w:val="28"/>
          <w:szCs w:val="28"/>
          <w:lang w:val="kk-KZ"/>
        </w:rPr>
        <w:t>қазақстандық-патриотизм</w:t>
      </w:r>
      <w:r w:rsidR="00F03B74">
        <w:rPr>
          <w:rFonts w:ascii="Times New Roman" w:hAnsi="Times New Roman" w:cs="Times New Roman"/>
          <w:sz w:val="28"/>
          <w:szCs w:val="28"/>
          <w:lang w:val="kk-KZ"/>
        </w:rPr>
        <w:t>»</w:t>
      </w:r>
      <w:r w:rsidRPr="008324DA">
        <w:rPr>
          <w:rFonts w:ascii="Times New Roman" w:hAnsi="Times New Roman" w:cs="Times New Roman"/>
          <w:sz w:val="28"/>
          <w:szCs w:val="28"/>
          <w:lang w:val="kk-KZ"/>
        </w:rPr>
        <w:t xml:space="preserve"> болып табылады.  «Қазақстандық-патриотизм»  ұғымы біздің тәуелсіздігімізбен  </w:t>
      </w:r>
      <w:r w:rsidRPr="008324DA">
        <w:rPr>
          <w:rFonts w:ascii="Times New Roman" w:hAnsi="Times New Roman" w:cs="Times New Roman"/>
          <w:sz w:val="28"/>
          <w:szCs w:val="28"/>
          <w:lang w:val="kk-KZ"/>
        </w:rPr>
        <w:lastRenderedPageBreak/>
        <w:t>қоса туған жаңа сөз болып, еліміздегі саяси-әлеуметтік ахуалдың ерекшелігін білдіреді.</w:t>
      </w:r>
    </w:p>
    <w:p w:rsidR="00BB478A" w:rsidRPr="008324DA" w:rsidRDefault="00BB478A" w:rsidP="008324DA">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«Отансыз адам болмас, ормансыз бұлбұл болмас» деген халық нақылы тегіннен айтыла салмаған. Өйткені, Отан деген киелі ұғымды түсіну әр адамның туған жерінен, өз еліне деген сүйіспеншілігінен бастау алады. Отансүйгіштік пен патриотизм бір-бірімен егіз ұғымдар. Ұрпақ тәрбиесі қашаннан өз мәнін биік ұстайды. Сондықтан қай заман, қай қоғамда болсын адамзат баласы жас ұрпақ тәрбиесіне зор мән берген. Өркениет жолында алға ұмтылған  ұлт, ең алдымен, келешек ұрпаққа оқу-білім және тәрбие беру ісін дұрыс жолға қоюы тиіс. Ұлттың ғана емес, әр жанұяның бүгіні де, болашағы да тәрбиелі ұрпаққа байланысты. Толық жетіліп қалыптасқан ұлттың сана- қабілетінде, түсінік-талғамында, мінез-құлқында өзіне тән ерекшелік менталитеті болатынын ғылым дәлелдеген.</w:t>
      </w:r>
    </w:p>
    <w:p w:rsidR="00BB478A" w:rsidRPr="008324DA" w:rsidRDefault="00BB478A" w:rsidP="008324DA">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Қазіргі таңда қоғамды қайта қалыптастыру кезеңінде халқымыздың ең үздік рухани дәстүрлеріне бет бұру қажеттілігі орын алып отыр. Олардың қатарына туыстық, отан мәңгілік түбегелі ұғымдар</w:t>
      </w:r>
      <w:r w:rsidR="00F03B74">
        <w:rPr>
          <w:rFonts w:ascii="Times New Roman" w:hAnsi="Times New Roman" w:cs="Times New Roman"/>
          <w:sz w:val="28"/>
          <w:szCs w:val="28"/>
          <w:lang w:val="kk-KZ"/>
        </w:rPr>
        <w:t>ы</w:t>
      </w:r>
      <w:r w:rsidRPr="008324DA">
        <w:rPr>
          <w:rFonts w:ascii="Times New Roman" w:hAnsi="Times New Roman" w:cs="Times New Roman"/>
          <w:sz w:val="28"/>
          <w:szCs w:val="28"/>
          <w:lang w:val="kk-KZ"/>
        </w:rPr>
        <w:t xml:space="preserve"> жатады. Мектепке дейінгі жастан бастап балалардың жоғары рухани және моралдық-психологиялық қасиеттерін тәрбиелеу керек, олардың ішінде отансүйгіштік ерекше орын алады.</w:t>
      </w:r>
    </w:p>
    <w:p w:rsidR="00BB478A" w:rsidRPr="008324DA" w:rsidRDefault="00BB478A" w:rsidP="008324DA">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Отансүйгіштік  ұғымы жан-жақты. Мұнда басым орынды отанға деген сүйіспеншілік алады. «Отан» ұғымына өмір сүру жағдайы кіреді, атап кеткенде аумақ, климат, табиғат, қоғамдық өмірдің ұйымдастырылуы, тіл және тұрмыс ерекшеліктері деген ұғымдардан құралады. Патриот болу-өзін Отанының ажырамас бөлігі ретінде сезіну. Осы күрделі сезім балалық шақта қоршаған орта әлеміне деген құндылығын бағалау негіздерін қалау арқылы қалыптасады.</w:t>
      </w:r>
    </w:p>
    <w:p w:rsidR="00BB478A" w:rsidRPr="008324DA" w:rsidRDefault="00BB478A" w:rsidP="00F03B74">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 xml:space="preserve">Әр мектепке дейінгі мекемеде отансүйгіштікке тәрбиелеу келесі бағыттарда жүзеге асырылады: </w:t>
      </w:r>
      <w:r w:rsidR="00F03B74">
        <w:rPr>
          <w:rFonts w:ascii="Times New Roman" w:hAnsi="Times New Roman" w:cs="Times New Roman"/>
          <w:sz w:val="28"/>
          <w:szCs w:val="28"/>
          <w:lang w:val="kk-KZ"/>
        </w:rPr>
        <w:t>р</w:t>
      </w:r>
      <w:r w:rsidRPr="008324DA">
        <w:rPr>
          <w:rFonts w:ascii="Times New Roman" w:hAnsi="Times New Roman" w:cs="Times New Roman"/>
          <w:sz w:val="28"/>
          <w:szCs w:val="28"/>
          <w:lang w:val="kk-KZ"/>
        </w:rPr>
        <w:t>ухани - адамгершілік, әлеуметтік, эстетикалық, өлкетану, еңбек, интеллектуалдық, отбасымен бірге жұмыс істеу. </w:t>
      </w:r>
    </w:p>
    <w:p w:rsidR="00BB478A" w:rsidRPr="008324DA" w:rsidRDefault="00BB478A" w:rsidP="008324DA">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Осы жұмысты жүзеге асыру үшін  отансүйгіштікке тәрбиелеу  бағдарламасы шеңберінде жүйелі жұмысты тәрбиеші ата-аналармен бірге ұйымдастыруы қажет. Осыған орай келесі міндеттер кешенін орындау керек:</w:t>
      </w:r>
    </w:p>
    <w:p w:rsidR="00BB478A" w:rsidRPr="008324DA" w:rsidRDefault="00BB478A" w:rsidP="008324DA">
      <w:pPr>
        <w:pStyle w:val="a3"/>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 балаларды өз отбасын, балабақшаны, көшені, қаланы сүюге, табиғатты  аялауға тәрбиелеу;</w:t>
      </w:r>
    </w:p>
    <w:p w:rsidR="00BB478A" w:rsidRPr="008324DA" w:rsidRDefault="00BB478A" w:rsidP="008324DA">
      <w:pPr>
        <w:pStyle w:val="a3"/>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 балаларды мемлекеттік рәміздермен таныстыру (елтаңба, ту, әнұран);</w:t>
      </w:r>
    </w:p>
    <w:p w:rsidR="00BB478A" w:rsidRPr="008324DA" w:rsidRDefault="00BB478A" w:rsidP="008324DA">
      <w:pPr>
        <w:pStyle w:val="a3"/>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 елінің, халқының, қаласының жетістіктерін мақтан тұту, жауапкершілік сезімін дамыту;</w:t>
      </w:r>
    </w:p>
    <w:p w:rsidR="00BB478A" w:rsidRPr="008324DA" w:rsidRDefault="00BB478A" w:rsidP="008324DA">
      <w:pPr>
        <w:pStyle w:val="a3"/>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 басқа ұлт өкілдерін сыйлау, олардың дәстүрлерін дәріптеу сезімін қалыптастыру;</w:t>
      </w:r>
    </w:p>
    <w:p w:rsidR="00BB478A" w:rsidRPr="008324DA" w:rsidRDefault="00BB478A" w:rsidP="008324DA">
      <w:pPr>
        <w:pStyle w:val="a3"/>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 еңбекті құрметтеуге тәрбиелеу;</w:t>
      </w:r>
    </w:p>
    <w:p w:rsidR="00BB478A" w:rsidRPr="008324DA" w:rsidRDefault="00BB478A" w:rsidP="008324DA">
      <w:pPr>
        <w:pStyle w:val="a3"/>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 ұлттық қолөнер шеберлігін білуге қызығушылықты қалыптастыру;</w:t>
      </w:r>
    </w:p>
    <w:p w:rsidR="00BB478A" w:rsidRPr="008324DA" w:rsidRDefault="00BB478A" w:rsidP="008324DA">
      <w:pPr>
        <w:pStyle w:val="a3"/>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 адам құқықтары жөніндегі алғашқы білімдерін кеңейту;</w:t>
      </w:r>
    </w:p>
    <w:p w:rsidR="00BB478A" w:rsidRPr="008324DA" w:rsidRDefault="00BB478A" w:rsidP="008324DA">
      <w:pPr>
        <w:pStyle w:val="a3"/>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 Қазақстанның қалалары туралы білімдерін тереңдету.</w:t>
      </w:r>
    </w:p>
    <w:p w:rsidR="00BB478A" w:rsidRPr="008324DA" w:rsidRDefault="00BB478A" w:rsidP="008324DA">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lastRenderedPageBreak/>
        <w:t>Осы міндеттердің барлығы балалармен қарым-қатынас түрлерінде шешіледі, яғни ойындар, еңбек ету, тұрмыстық жағдаяттар кезінде.</w:t>
      </w:r>
    </w:p>
    <w:p w:rsidR="00BB478A" w:rsidRPr="008324DA" w:rsidRDefault="00BB478A" w:rsidP="008324DA">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Балаларды отансүйгіштікке тәрбиелеу қоғамның қазіргі даму кезеңінде мектепке дейінгі білім беру мекемелерін Отанға деген сүйіспеншілік сезімін, Отанның тарихи-мәдениет рухани мұрасына тану қызығушылығын дамытуға міндеттейді. Өз тарихын білмеген, болашағы жоқ адам, дегендей, өз шығу тегін, халқының дәстүрін білмеген адамды отбасын, елін, халқын сүйетіндей, басқа халықтарды құрметтейтіндей тәрбиелеуге болмайды.</w:t>
      </w:r>
    </w:p>
    <w:p w:rsidR="00BB478A" w:rsidRPr="008324DA" w:rsidRDefault="00BB478A" w:rsidP="008324DA">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Азаматтықты тәрбиелеу оның кіші еліне деген құрметтеуден басталады. Мектепке дейінгі жастағы бала отансүйгіштікке жолды туыстарға, айналасына, балабақшаға, қаласына деген сезімдері арқылы бастайды. Бүлдіршін өзін ел азаматы ретінде сезіну үшін айналасындағы жақсы үлгілерді көру керек. Осыған орай балабақшадан бастап мемлекеттік рәміздерге,  халықтық салт-дәстүрлерге көзқарасы қалыптасады.  Әрине осы мәселені шешуде халық ертегілері өзінің орнын алады. Бүлдіршін ертегілердің кейіпкерлерін үлгі ретінде қабылдап, өз жүрегінен өткізіп, эмоция арқылы сезімін білдіреді. Нәтижесінде олар өздерін кейіпкерге ұқсатып, бүлдіршін жасынан бастап адамгершілікке, отансүйгіштікке, әдептілікке бағытталып, балалар өздері жақсы қасиеттерге тартылады.</w:t>
      </w:r>
    </w:p>
    <w:p w:rsidR="00BB478A" w:rsidRPr="008324DA" w:rsidRDefault="00BB478A" w:rsidP="00644E6C">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 xml:space="preserve">Қазақ халқының ерекше өз ертегілер әлемі қалыптасқан. </w:t>
      </w:r>
      <w:r w:rsidR="0077137C">
        <w:rPr>
          <w:rFonts w:ascii="Times New Roman" w:hAnsi="Times New Roman" w:cs="Times New Roman"/>
          <w:sz w:val="28"/>
          <w:szCs w:val="28"/>
          <w:lang w:val="kk-KZ"/>
        </w:rPr>
        <w:t>Х</w:t>
      </w:r>
      <w:r w:rsidRPr="008324DA">
        <w:rPr>
          <w:rFonts w:ascii="Times New Roman" w:hAnsi="Times New Roman" w:cs="Times New Roman"/>
          <w:sz w:val="28"/>
          <w:szCs w:val="28"/>
          <w:lang w:val="kk-KZ"/>
        </w:rPr>
        <w:t>алықтық салт-дәстүрлерге үйрету, фольклор арқылы халықтың жанын білуге, рухани байлық құндылықтарды бағалауын көруге болады.</w:t>
      </w:r>
    </w:p>
    <w:p w:rsidR="00BB478A" w:rsidRPr="008324DA" w:rsidRDefault="00BB478A" w:rsidP="00644E6C">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Мектепке дейінгі білім беру мекемелерінде кеңінен халық ауыз әдебиетінің материалдары қолданылады. Бірақ осы әдісті бір жүйеге келтірген жөн. Мысалы, мақал-мәтелдерді жай жаттаумен қатар оларды түсіндіріп, белгілі жағдайда орынды болуын көрсету керек.</w:t>
      </w:r>
    </w:p>
    <w:p w:rsidR="00BB478A" w:rsidRPr="008324DA" w:rsidRDefault="00BB478A" w:rsidP="00644E6C">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Бүлдіршіндерді отансүйгіштікке тәрбиелеуде өлкетану негіздерін қолдануға болады. Балалар арасында «Менің көшем», «Менің қалам» атты көркем сурет көрмесін  ұйымдастыруға болады. Осында жіберілетін бір қателік балалардың жұмыстарын іріктеуге болмайды, себебі баланың суреті оның ішкі сезімін білдіреді.</w:t>
      </w:r>
    </w:p>
    <w:p w:rsidR="00BB478A" w:rsidRPr="008324DA" w:rsidRDefault="00BB478A" w:rsidP="00644E6C">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Балабақшадағы тәжірибеге келсек, бүлдіршіндерді адамгершілік отансүйгіштікке тәрбиелеу жұмыстарын олардың өз туған қаласының тарихы</w:t>
      </w:r>
      <w:r w:rsidR="0077137C">
        <w:rPr>
          <w:rFonts w:ascii="Times New Roman" w:hAnsi="Times New Roman" w:cs="Times New Roman"/>
          <w:sz w:val="28"/>
          <w:szCs w:val="28"/>
          <w:lang w:val="kk-KZ"/>
        </w:rPr>
        <w:t>,</w:t>
      </w:r>
      <w:r w:rsidRPr="008324DA">
        <w:rPr>
          <w:rFonts w:ascii="Times New Roman" w:hAnsi="Times New Roman" w:cs="Times New Roman"/>
          <w:sz w:val="28"/>
          <w:szCs w:val="28"/>
          <w:lang w:val="kk-KZ"/>
        </w:rPr>
        <w:t xml:space="preserve"> оның көркем жерлері, мәдениеті, қаһармандары туралы білімдерін диагностикала</w:t>
      </w:r>
      <w:r w:rsidR="0077137C">
        <w:rPr>
          <w:rFonts w:ascii="Times New Roman" w:hAnsi="Times New Roman" w:cs="Times New Roman"/>
          <w:sz w:val="28"/>
          <w:szCs w:val="28"/>
          <w:lang w:val="kk-KZ"/>
        </w:rPr>
        <w:t>п отыру керек.</w:t>
      </w:r>
    </w:p>
    <w:p w:rsidR="00BB478A" w:rsidRPr="008324DA" w:rsidRDefault="00BB478A" w:rsidP="00644E6C">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Отансүйгіштікке тәрбиелеуде қойылған міндеттерді шешу мақсатында топта пәндік-дамыту орта қалыптастырылған. Қалыптастырылған орта арқылы туған өлке тарихын және дәстүрлерін тереңінен білуге жағдай жасалған. Мұнда: балаларға аталған тақырыпта жазылған әдебиеттер кітіпханасы, балалармен жұмыс істеуге арналған «</w:t>
      </w:r>
      <w:r w:rsidR="0077137C">
        <w:rPr>
          <w:rFonts w:ascii="Times New Roman" w:hAnsi="Times New Roman" w:cs="Times New Roman"/>
          <w:sz w:val="28"/>
          <w:szCs w:val="28"/>
          <w:lang w:val="kk-KZ"/>
        </w:rPr>
        <w:t>Көкшетау</w:t>
      </w:r>
      <w:r w:rsidRPr="008324DA">
        <w:rPr>
          <w:rFonts w:ascii="Times New Roman" w:hAnsi="Times New Roman" w:cs="Times New Roman"/>
          <w:sz w:val="28"/>
          <w:szCs w:val="28"/>
          <w:lang w:val="kk-KZ"/>
        </w:rPr>
        <w:t xml:space="preserve"> қаласы бойынша </w:t>
      </w:r>
      <w:r w:rsidR="0077137C">
        <w:rPr>
          <w:rFonts w:ascii="Times New Roman" w:hAnsi="Times New Roman" w:cs="Times New Roman"/>
          <w:sz w:val="28"/>
          <w:szCs w:val="28"/>
          <w:lang w:val="kk-KZ"/>
        </w:rPr>
        <w:t>саяхат</w:t>
      </w:r>
      <w:r w:rsidRPr="008324DA">
        <w:rPr>
          <w:rFonts w:ascii="Times New Roman" w:hAnsi="Times New Roman" w:cs="Times New Roman"/>
          <w:sz w:val="28"/>
          <w:szCs w:val="28"/>
          <w:lang w:val="kk-KZ"/>
        </w:rPr>
        <w:t>», «</w:t>
      </w:r>
      <w:r w:rsidR="0077137C">
        <w:rPr>
          <w:rFonts w:ascii="Times New Roman" w:hAnsi="Times New Roman" w:cs="Times New Roman"/>
          <w:sz w:val="28"/>
          <w:szCs w:val="28"/>
          <w:lang w:val="kk-KZ"/>
        </w:rPr>
        <w:t>Көкшетау</w:t>
      </w:r>
      <w:r w:rsidRPr="008324DA">
        <w:rPr>
          <w:rFonts w:ascii="Times New Roman" w:hAnsi="Times New Roman" w:cs="Times New Roman"/>
          <w:sz w:val="28"/>
          <w:szCs w:val="28"/>
          <w:lang w:val="kk-KZ"/>
        </w:rPr>
        <w:t xml:space="preserve"> қаласының тарихынан», «</w:t>
      </w:r>
      <w:r w:rsidR="0077137C">
        <w:rPr>
          <w:rFonts w:ascii="Times New Roman" w:hAnsi="Times New Roman" w:cs="Times New Roman"/>
          <w:sz w:val="28"/>
          <w:szCs w:val="28"/>
          <w:lang w:val="kk-KZ"/>
        </w:rPr>
        <w:t>Көкшетау</w:t>
      </w:r>
      <w:r w:rsidRPr="008324DA">
        <w:rPr>
          <w:rFonts w:ascii="Times New Roman" w:hAnsi="Times New Roman" w:cs="Times New Roman"/>
          <w:sz w:val="28"/>
          <w:szCs w:val="28"/>
          <w:lang w:val="kk-KZ"/>
        </w:rPr>
        <w:t xml:space="preserve"> қаласының қаһармандары» атты альбомдар. Ойын бұрыштарында аталмыш тақырыптарда рольдік ойындарды ойнатуға қажетті кұралдар жиналған. Мысалы, ұл балалар үшін әскери ойын құралдары, қыз балалар үшін әскери санитарлар құралдары.</w:t>
      </w:r>
    </w:p>
    <w:p w:rsidR="00BB478A" w:rsidRPr="008324DA" w:rsidRDefault="00BB478A" w:rsidP="00644E6C">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lastRenderedPageBreak/>
        <w:t>Жалпы әр дамыту бағыты бойынша жұмыс мазмұнын ашатын перспективтік жоспар құрастырылған.</w:t>
      </w:r>
    </w:p>
    <w:p w:rsidR="00BB478A" w:rsidRPr="008324DA" w:rsidRDefault="00BB478A" w:rsidP="00644E6C">
      <w:pPr>
        <w:pStyle w:val="a3"/>
        <w:ind w:firstLine="709"/>
        <w:jc w:val="both"/>
        <w:rPr>
          <w:rFonts w:ascii="Times New Roman" w:hAnsi="Times New Roman" w:cs="Times New Roman"/>
          <w:sz w:val="28"/>
          <w:szCs w:val="28"/>
          <w:lang w:val="kk-KZ"/>
        </w:rPr>
      </w:pPr>
      <w:r w:rsidRPr="008324DA">
        <w:rPr>
          <w:rFonts w:ascii="Times New Roman" w:hAnsi="Times New Roman" w:cs="Times New Roman"/>
          <w:sz w:val="28"/>
          <w:szCs w:val="28"/>
          <w:lang w:val="kk-KZ"/>
        </w:rPr>
        <w:t xml:space="preserve">Жұмыс мазмұнын жүзеге асыру түрлі нысандар бойынша өтеді: балалармен әңгіме құрастыруда, кітаптарды оқып, талқылау, Ұлы Отан соғысы туралы әңгіме құрастыру, қаланың көріністеріне жаяу </w:t>
      </w:r>
      <w:r w:rsidR="0077137C">
        <w:rPr>
          <w:rFonts w:ascii="Times New Roman" w:hAnsi="Times New Roman" w:cs="Times New Roman"/>
          <w:sz w:val="28"/>
          <w:szCs w:val="28"/>
          <w:lang w:val="kk-KZ"/>
        </w:rPr>
        <w:t>саяхат</w:t>
      </w:r>
      <w:r w:rsidRPr="008324DA">
        <w:rPr>
          <w:rFonts w:ascii="Times New Roman" w:hAnsi="Times New Roman" w:cs="Times New Roman"/>
          <w:sz w:val="28"/>
          <w:szCs w:val="28"/>
          <w:lang w:val="kk-KZ"/>
        </w:rPr>
        <w:t xml:space="preserve"> жасау, әскери- патриоттық ойындарды ұйымдастыру. Сонымен қатар жоспарға Ұлы Отан соғыс ардагерлерімен кездесулердің, тақырыптық көрмелердің, мерекелік шаралардың  ұйымдастырылуы енгізілген. Мысалы, Жетінші мамыр — </w:t>
      </w:r>
      <w:r w:rsidR="0077137C">
        <w:rPr>
          <w:rFonts w:ascii="Times New Roman" w:hAnsi="Times New Roman" w:cs="Times New Roman"/>
          <w:sz w:val="28"/>
          <w:szCs w:val="28"/>
          <w:lang w:val="kk-KZ"/>
        </w:rPr>
        <w:t>Отан қорғаушылар</w:t>
      </w:r>
      <w:r w:rsidRPr="008324DA">
        <w:rPr>
          <w:rFonts w:ascii="Times New Roman" w:hAnsi="Times New Roman" w:cs="Times New Roman"/>
          <w:sz w:val="28"/>
          <w:szCs w:val="28"/>
          <w:lang w:val="kk-KZ"/>
        </w:rPr>
        <w:t xml:space="preserve"> күні. Осындай түрлі жұмыстарды қолдану арқылы балаларға білім беру үрдісінің тиімділігіне әсер етіп, отансүйгіштік сезімге тәрбиелеуге жағымды әсер етіледі.</w:t>
      </w:r>
    </w:p>
    <w:p w:rsidR="00BB478A" w:rsidRPr="008324DA" w:rsidRDefault="0077137C" w:rsidP="00644E6C">
      <w:pPr>
        <w:pStyle w:val="a3"/>
        <w:ind w:firstLine="709"/>
        <w:jc w:val="both"/>
        <w:rPr>
          <w:rFonts w:ascii="Times New Roman" w:hAnsi="Times New Roman" w:cs="Times New Roman"/>
          <w:sz w:val="28"/>
          <w:szCs w:val="28"/>
          <w:lang w:val="kk-KZ"/>
        </w:rPr>
      </w:pPr>
      <w:r>
        <w:rPr>
          <w:rFonts w:ascii="Times New Roman" w:hAnsi="Times New Roman" w:cs="Times New Roman"/>
          <w:sz w:val="28"/>
          <w:szCs w:val="28"/>
          <w:lang w:val="kk-KZ"/>
        </w:rPr>
        <w:t>«</w:t>
      </w:r>
      <w:r w:rsidR="00BB478A" w:rsidRPr="008324DA">
        <w:rPr>
          <w:rFonts w:ascii="Times New Roman" w:hAnsi="Times New Roman" w:cs="Times New Roman"/>
          <w:sz w:val="28"/>
          <w:szCs w:val="28"/>
          <w:lang w:val="kk-KZ"/>
        </w:rPr>
        <w:t>Отансүйгіштікке тәрбиелеу отбасынан басталады</w:t>
      </w:r>
      <w:r>
        <w:rPr>
          <w:rFonts w:ascii="Times New Roman" w:hAnsi="Times New Roman" w:cs="Times New Roman"/>
          <w:sz w:val="28"/>
          <w:szCs w:val="28"/>
          <w:lang w:val="kk-KZ"/>
        </w:rPr>
        <w:t>» деп жоғарыда айтып кеттік.</w:t>
      </w:r>
      <w:bookmarkStart w:id="0" w:name="_GoBack"/>
      <w:bookmarkEnd w:id="0"/>
      <w:r w:rsidR="00BB478A" w:rsidRPr="008324DA">
        <w:rPr>
          <w:rFonts w:ascii="Times New Roman" w:hAnsi="Times New Roman" w:cs="Times New Roman"/>
          <w:sz w:val="28"/>
          <w:szCs w:val="28"/>
          <w:lang w:val="kk-KZ"/>
        </w:rPr>
        <w:t xml:space="preserve"> Бүлдіршін өз отбасының да тарихын білу керек. Бала өз отбасын мақтан тұтса, өзін де сыйлай бастайды, жоғары бағалайды. Арнайы отансүйгіштікке мәжбүрлеуге болмайды, нәтиже болмайды.</w:t>
      </w:r>
    </w:p>
    <w:p w:rsidR="00BB478A" w:rsidRPr="008324DA" w:rsidRDefault="00BB478A" w:rsidP="00644E6C">
      <w:pPr>
        <w:pStyle w:val="a3"/>
        <w:ind w:firstLine="709"/>
        <w:jc w:val="both"/>
        <w:rPr>
          <w:rFonts w:ascii="Times New Roman" w:hAnsi="Times New Roman" w:cs="Times New Roman"/>
          <w:sz w:val="28"/>
          <w:szCs w:val="28"/>
        </w:rPr>
      </w:pPr>
      <w:r w:rsidRPr="008324DA">
        <w:rPr>
          <w:rFonts w:ascii="Times New Roman" w:hAnsi="Times New Roman" w:cs="Times New Roman"/>
          <w:sz w:val="28"/>
          <w:szCs w:val="28"/>
          <w:lang w:val="kk-KZ"/>
        </w:rPr>
        <w:t xml:space="preserve">Сондықтан бүлдіршіндерді туған өлкесімен таныстыруда ата-аналармен тығыз қарым-қатынас арқылы жұмысты ұйымдастыру керек. </w:t>
      </w:r>
      <w:r w:rsidRPr="008324DA">
        <w:rPr>
          <w:rFonts w:ascii="Times New Roman" w:hAnsi="Times New Roman" w:cs="Times New Roman"/>
          <w:sz w:val="28"/>
          <w:szCs w:val="28"/>
        </w:rPr>
        <w:t xml:space="preserve">Осы </w:t>
      </w:r>
      <w:proofErr w:type="spellStart"/>
      <w:proofErr w:type="gramStart"/>
      <w:r w:rsidRPr="008324DA">
        <w:rPr>
          <w:rFonts w:ascii="Times New Roman" w:hAnsi="Times New Roman" w:cs="Times New Roman"/>
          <w:sz w:val="28"/>
          <w:szCs w:val="28"/>
        </w:rPr>
        <w:t>ба</w:t>
      </w:r>
      <w:proofErr w:type="gramEnd"/>
      <w:r w:rsidRPr="008324DA">
        <w:rPr>
          <w:rFonts w:ascii="Times New Roman" w:hAnsi="Times New Roman" w:cs="Times New Roman"/>
          <w:sz w:val="28"/>
          <w:szCs w:val="28"/>
        </w:rPr>
        <w:t>ғытга</w:t>
      </w:r>
      <w:proofErr w:type="spellEnd"/>
      <w:r w:rsidRPr="008324DA">
        <w:rPr>
          <w:rFonts w:ascii="Times New Roman" w:hAnsi="Times New Roman" w:cs="Times New Roman"/>
          <w:sz w:val="28"/>
          <w:szCs w:val="28"/>
        </w:rPr>
        <w:t xml:space="preserve"> да </w:t>
      </w:r>
      <w:proofErr w:type="spellStart"/>
      <w:r w:rsidRPr="008324DA">
        <w:rPr>
          <w:rFonts w:ascii="Times New Roman" w:hAnsi="Times New Roman" w:cs="Times New Roman"/>
          <w:sz w:val="28"/>
          <w:szCs w:val="28"/>
        </w:rPr>
        <w:t>перспективтік</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жоспар</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құралған</w:t>
      </w:r>
      <w:proofErr w:type="spellEnd"/>
      <w:r w:rsidRPr="008324DA">
        <w:rPr>
          <w:rFonts w:ascii="Times New Roman" w:hAnsi="Times New Roman" w:cs="Times New Roman"/>
          <w:sz w:val="28"/>
          <w:szCs w:val="28"/>
        </w:rPr>
        <w:t xml:space="preserve">. </w:t>
      </w:r>
      <w:proofErr w:type="spellStart"/>
      <w:proofErr w:type="gramStart"/>
      <w:r w:rsidRPr="008324DA">
        <w:rPr>
          <w:rFonts w:ascii="Times New Roman" w:hAnsi="Times New Roman" w:cs="Times New Roman"/>
          <w:sz w:val="28"/>
          <w:szCs w:val="28"/>
        </w:rPr>
        <w:t>Жоспар</w:t>
      </w:r>
      <w:proofErr w:type="gramEnd"/>
      <w:r w:rsidRPr="008324DA">
        <w:rPr>
          <w:rFonts w:ascii="Times New Roman" w:hAnsi="Times New Roman" w:cs="Times New Roman"/>
          <w:sz w:val="28"/>
          <w:szCs w:val="28"/>
        </w:rPr>
        <w:t>ға</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ата-аналар</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жиналыстарының</w:t>
      </w:r>
      <w:proofErr w:type="spellEnd"/>
      <w:r w:rsidRPr="008324DA">
        <w:rPr>
          <w:rFonts w:ascii="Times New Roman" w:hAnsi="Times New Roman" w:cs="Times New Roman"/>
          <w:sz w:val="28"/>
          <w:szCs w:val="28"/>
        </w:rPr>
        <w:t>,</w:t>
      </w:r>
      <w:r w:rsidR="00644E6C">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әңгімелердін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кеңес</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берулердің</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түрлі</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шығармашылық</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сайыстардың</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және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көрмелердің</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ұйымдастырылуы</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енгізілген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Топта</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ата-аналарға</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арналған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әдістемелік</w:t>
      </w:r>
      <w:proofErr w:type="spellEnd"/>
      <w:r w:rsidRPr="008324DA">
        <w:rPr>
          <w:rFonts w:ascii="Times New Roman" w:hAnsi="Times New Roman" w:cs="Times New Roman"/>
          <w:sz w:val="28"/>
          <w:szCs w:val="28"/>
        </w:rPr>
        <w:t xml:space="preserve"> </w:t>
      </w:r>
      <w:proofErr w:type="spellStart"/>
      <w:proofErr w:type="gramStart"/>
      <w:r w:rsidRPr="008324DA">
        <w:rPr>
          <w:rFonts w:ascii="Times New Roman" w:hAnsi="Times New Roman" w:cs="Times New Roman"/>
          <w:sz w:val="28"/>
          <w:szCs w:val="28"/>
        </w:rPr>
        <w:t>к</w:t>
      </w:r>
      <w:proofErr w:type="gramEnd"/>
      <w:r w:rsidRPr="008324DA">
        <w:rPr>
          <w:rFonts w:ascii="Times New Roman" w:hAnsi="Times New Roman" w:cs="Times New Roman"/>
          <w:sz w:val="28"/>
          <w:szCs w:val="28"/>
        </w:rPr>
        <w:t>ітапхана</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жиналған</w:t>
      </w:r>
      <w:proofErr w:type="spellEnd"/>
      <w:r w:rsidRPr="008324DA">
        <w:rPr>
          <w:rFonts w:ascii="Times New Roman" w:hAnsi="Times New Roman" w:cs="Times New Roman"/>
          <w:sz w:val="28"/>
          <w:szCs w:val="28"/>
        </w:rPr>
        <w:t>.</w:t>
      </w:r>
    </w:p>
    <w:p w:rsidR="00BB478A" w:rsidRPr="008324DA" w:rsidRDefault="00BB478A" w:rsidP="00644E6C">
      <w:pPr>
        <w:pStyle w:val="a3"/>
        <w:ind w:firstLine="709"/>
        <w:jc w:val="both"/>
        <w:rPr>
          <w:rFonts w:ascii="Times New Roman" w:hAnsi="Times New Roman" w:cs="Times New Roman"/>
          <w:sz w:val="28"/>
          <w:szCs w:val="28"/>
        </w:rPr>
      </w:pPr>
      <w:proofErr w:type="spellStart"/>
      <w:r w:rsidRPr="008324DA">
        <w:rPr>
          <w:rFonts w:ascii="Times New Roman" w:hAnsi="Times New Roman" w:cs="Times New Roman"/>
          <w:sz w:val="28"/>
          <w:szCs w:val="28"/>
        </w:rPr>
        <w:t>Жастайынан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туған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өлкесіне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деген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сүйіспеншілік</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сезімі</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адам</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есінде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өмі</w:t>
      </w:r>
      <w:proofErr w:type="gramStart"/>
      <w:r w:rsidRPr="008324DA">
        <w:rPr>
          <w:rFonts w:ascii="Times New Roman" w:hAnsi="Times New Roman" w:cs="Times New Roman"/>
          <w:sz w:val="28"/>
          <w:szCs w:val="28"/>
        </w:rPr>
        <w:t>р</w:t>
      </w:r>
      <w:proofErr w:type="spellEnd"/>
      <w:proofErr w:type="gram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бойы</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қала</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береді</w:t>
      </w:r>
      <w:proofErr w:type="spellEnd"/>
      <w:r w:rsidRPr="008324DA">
        <w:rPr>
          <w:rFonts w:ascii="Times New Roman" w:hAnsi="Times New Roman" w:cs="Times New Roman"/>
          <w:sz w:val="28"/>
          <w:szCs w:val="28"/>
        </w:rPr>
        <w:t>.</w:t>
      </w:r>
    </w:p>
    <w:p w:rsidR="00BB478A" w:rsidRPr="008324DA" w:rsidRDefault="00BB478A" w:rsidP="00644E6C">
      <w:pPr>
        <w:pStyle w:val="a3"/>
        <w:ind w:firstLine="709"/>
        <w:jc w:val="both"/>
        <w:rPr>
          <w:rFonts w:ascii="Times New Roman" w:hAnsi="Times New Roman" w:cs="Times New Roman"/>
          <w:sz w:val="28"/>
          <w:szCs w:val="28"/>
        </w:rPr>
      </w:pPr>
      <w:proofErr w:type="spellStart"/>
      <w:proofErr w:type="gramStart"/>
      <w:r w:rsidRPr="008324DA">
        <w:rPr>
          <w:rFonts w:ascii="Times New Roman" w:hAnsi="Times New Roman" w:cs="Times New Roman"/>
          <w:sz w:val="28"/>
          <w:szCs w:val="28"/>
        </w:rPr>
        <w:t>Мектепке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дейінгі</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білім</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мекемелерінде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рет-ретімен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жүйелі</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түрде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ұйымдастырылған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жұмыс</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нәтижесінде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бүлдіршіндерді</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болашақта</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жауапкершілігі</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жоғары</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белсенді</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азаматтық</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ұстанымы</w:t>
      </w:r>
      <w:proofErr w:type="spellEnd"/>
      <w:r w:rsidRPr="008324DA">
        <w:rPr>
          <w:rFonts w:ascii="Times New Roman" w:hAnsi="Times New Roman" w:cs="Times New Roman"/>
          <w:sz w:val="28"/>
          <w:szCs w:val="28"/>
        </w:rPr>
        <w:t xml:space="preserve"> бар, </w:t>
      </w:r>
      <w:proofErr w:type="spellStart"/>
      <w:r w:rsidRPr="008324DA">
        <w:rPr>
          <w:rFonts w:ascii="Times New Roman" w:hAnsi="Times New Roman" w:cs="Times New Roman"/>
          <w:sz w:val="28"/>
          <w:szCs w:val="28"/>
        </w:rPr>
        <w:t>туған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өлкесіне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қатыстығын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сезінетін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халқын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Отаның</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отбасын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сүйетін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өз</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азаматтық</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парызын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әрдайым</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өтеуге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дайын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болатын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т</w:t>
      </w:r>
      <w:proofErr w:type="gramEnd"/>
      <w:r w:rsidRPr="008324DA">
        <w:rPr>
          <w:rFonts w:ascii="Times New Roman" w:hAnsi="Times New Roman" w:cs="Times New Roman"/>
          <w:sz w:val="28"/>
          <w:szCs w:val="28"/>
        </w:rPr>
        <w:t>ұ</w:t>
      </w:r>
      <w:proofErr w:type="gramStart"/>
      <w:r w:rsidRPr="008324DA">
        <w:rPr>
          <w:rFonts w:ascii="Times New Roman" w:hAnsi="Times New Roman" w:cs="Times New Roman"/>
          <w:sz w:val="28"/>
          <w:szCs w:val="28"/>
        </w:rPr>
        <w:t>л</w:t>
      </w:r>
      <w:proofErr w:type="gramEnd"/>
      <w:r w:rsidRPr="008324DA">
        <w:rPr>
          <w:rFonts w:ascii="Times New Roman" w:hAnsi="Times New Roman" w:cs="Times New Roman"/>
          <w:sz w:val="28"/>
          <w:szCs w:val="28"/>
        </w:rPr>
        <w:t>ға</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ретінде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тәрбиелеуге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әкеледі</w:t>
      </w:r>
      <w:proofErr w:type="spellEnd"/>
      <w:r w:rsidRPr="008324DA">
        <w:rPr>
          <w:rFonts w:ascii="Times New Roman" w:hAnsi="Times New Roman" w:cs="Times New Roman"/>
          <w:sz w:val="28"/>
          <w:szCs w:val="28"/>
        </w:rPr>
        <w:t>.</w:t>
      </w:r>
    </w:p>
    <w:p w:rsidR="00BB478A" w:rsidRPr="008324DA" w:rsidRDefault="00BB478A" w:rsidP="00644E6C">
      <w:pPr>
        <w:pStyle w:val="a3"/>
        <w:ind w:firstLine="709"/>
        <w:jc w:val="both"/>
        <w:rPr>
          <w:rFonts w:ascii="Times New Roman" w:hAnsi="Times New Roman" w:cs="Times New Roman"/>
          <w:sz w:val="28"/>
          <w:szCs w:val="28"/>
        </w:rPr>
      </w:pPr>
      <w:proofErr w:type="spellStart"/>
      <w:r w:rsidRPr="008324DA">
        <w:rPr>
          <w:rFonts w:ascii="Times New Roman" w:hAnsi="Times New Roman" w:cs="Times New Roman"/>
          <w:sz w:val="28"/>
          <w:szCs w:val="28"/>
        </w:rPr>
        <w:t>Сонымен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қорытындылай</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келе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Отанның</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гүлденуіне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және</w:t>
      </w:r>
      <w:proofErr w:type="spellEnd"/>
      <w:r w:rsidRPr="008324DA">
        <w:rPr>
          <w:rFonts w:ascii="Times New Roman" w:hAnsi="Times New Roman" w:cs="Times New Roman"/>
          <w:sz w:val="28"/>
          <w:szCs w:val="28"/>
        </w:rPr>
        <w:t xml:space="preserve"> оны </w:t>
      </w:r>
      <w:proofErr w:type="spellStart"/>
      <w:r w:rsidRPr="008324DA">
        <w:rPr>
          <w:rFonts w:ascii="Times New Roman" w:hAnsi="Times New Roman" w:cs="Times New Roman"/>
          <w:sz w:val="28"/>
          <w:szCs w:val="28"/>
        </w:rPr>
        <w:t>қорғауға</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деген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патриоттық</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сезім</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адам</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жүрегінде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өмі</w:t>
      </w:r>
      <w:proofErr w:type="gramStart"/>
      <w:r w:rsidRPr="008324DA">
        <w:rPr>
          <w:rFonts w:ascii="Times New Roman" w:hAnsi="Times New Roman" w:cs="Times New Roman"/>
          <w:sz w:val="28"/>
          <w:szCs w:val="28"/>
        </w:rPr>
        <w:t>р</w:t>
      </w:r>
      <w:proofErr w:type="spellEnd"/>
      <w:proofErr w:type="gram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сүрген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өмір</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сүре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бермек</w:t>
      </w:r>
      <w:proofErr w:type="spellEnd"/>
      <w:r w:rsidRPr="008324DA">
        <w:rPr>
          <w:rFonts w:ascii="Times New Roman" w:hAnsi="Times New Roman" w:cs="Times New Roman"/>
          <w:sz w:val="28"/>
          <w:szCs w:val="28"/>
        </w:rPr>
        <w:t xml:space="preserve">. </w:t>
      </w:r>
      <w:proofErr w:type="spellStart"/>
      <w:proofErr w:type="gramStart"/>
      <w:r w:rsidRPr="008324DA">
        <w:rPr>
          <w:rFonts w:ascii="Times New Roman" w:hAnsi="Times New Roman" w:cs="Times New Roman"/>
          <w:sz w:val="28"/>
          <w:szCs w:val="28"/>
        </w:rPr>
        <w:t>Б</w:t>
      </w:r>
      <w:proofErr w:type="gramEnd"/>
      <w:r w:rsidRPr="008324DA">
        <w:rPr>
          <w:rFonts w:ascii="Times New Roman" w:hAnsi="Times New Roman" w:cs="Times New Roman"/>
          <w:sz w:val="28"/>
          <w:szCs w:val="28"/>
        </w:rPr>
        <w:t>ірақ</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патриоттық</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сезім</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адамда</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өзінен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өзі</w:t>
      </w:r>
      <w:proofErr w:type="spellEnd"/>
      <w:r w:rsidRPr="008324DA">
        <w:rPr>
          <w:rFonts w:ascii="Times New Roman" w:hAnsi="Times New Roman" w:cs="Times New Roman"/>
          <w:sz w:val="28"/>
          <w:szCs w:val="28"/>
        </w:rPr>
        <w:t xml:space="preserve">, не </w:t>
      </w:r>
      <w:proofErr w:type="spellStart"/>
      <w:r w:rsidRPr="008324DA">
        <w:rPr>
          <w:rFonts w:ascii="Times New Roman" w:hAnsi="Times New Roman" w:cs="Times New Roman"/>
          <w:sz w:val="28"/>
          <w:szCs w:val="28"/>
        </w:rPr>
        <w:t>болмаса</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туа</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пайда</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болмайды</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Ол</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ерте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жастан</w:t>
      </w:r>
      <w:proofErr w:type="spellEnd"/>
      <w:r w:rsidRPr="008324DA">
        <w:rPr>
          <w:rFonts w:ascii="Times New Roman" w:hAnsi="Times New Roman" w:cs="Times New Roman"/>
          <w:sz w:val="28"/>
          <w:szCs w:val="28"/>
        </w:rPr>
        <w:t xml:space="preserve"> </w:t>
      </w:r>
      <w:proofErr w:type="spellStart"/>
      <w:proofErr w:type="gramStart"/>
      <w:r w:rsidRPr="008324DA">
        <w:rPr>
          <w:rFonts w:ascii="Times New Roman" w:hAnsi="Times New Roman" w:cs="Times New Roman"/>
          <w:sz w:val="28"/>
          <w:szCs w:val="28"/>
        </w:rPr>
        <w:t>адам</w:t>
      </w:r>
      <w:proofErr w:type="gramEnd"/>
      <w:r w:rsidRPr="008324DA">
        <w:rPr>
          <w:rFonts w:ascii="Times New Roman" w:hAnsi="Times New Roman" w:cs="Times New Roman"/>
          <w:sz w:val="28"/>
          <w:szCs w:val="28"/>
        </w:rPr>
        <w:t>ға</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әсер</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ететін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ұзақ</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мақсатты</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түрде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бағытталған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тәрбиенің</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қорытындысы</w:t>
      </w:r>
      <w:proofErr w:type="spellEnd"/>
      <w:r w:rsidRPr="008324DA">
        <w:rPr>
          <w:rFonts w:ascii="Times New Roman" w:hAnsi="Times New Roman" w:cs="Times New Roman"/>
          <w:sz w:val="28"/>
          <w:szCs w:val="28"/>
        </w:rPr>
        <w:t xml:space="preserve">. Патриотизм </w:t>
      </w:r>
      <w:proofErr w:type="spellStart"/>
      <w:r w:rsidRPr="008324DA">
        <w:rPr>
          <w:rFonts w:ascii="Times New Roman" w:hAnsi="Times New Roman" w:cs="Times New Roman"/>
          <w:sz w:val="28"/>
          <w:szCs w:val="28"/>
        </w:rPr>
        <w:t>ортаның</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отбасындағы</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тәрбиенің</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мектептің</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мектепке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дейінгі</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мекеменің</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және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түрлі</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коғамдық</w:t>
      </w:r>
      <w:proofErr w:type="spellEnd"/>
      <w:r w:rsidRPr="008324DA">
        <w:rPr>
          <w:rFonts w:ascii="Times New Roman" w:hAnsi="Times New Roman" w:cs="Times New Roman"/>
          <w:sz w:val="28"/>
          <w:szCs w:val="28"/>
        </w:rPr>
        <w:t xml:space="preserve"> ой-</w:t>
      </w:r>
      <w:proofErr w:type="spellStart"/>
      <w:r w:rsidRPr="008324DA">
        <w:rPr>
          <w:rFonts w:ascii="Times New Roman" w:hAnsi="Times New Roman" w:cs="Times New Roman"/>
          <w:sz w:val="28"/>
          <w:szCs w:val="28"/>
        </w:rPr>
        <w:t>пікірлердің</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әсер</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етуімен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қалыптасады</w:t>
      </w:r>
      <w:proofErr w:type="spellEnd"/>
      <w:r w:rsidRPr="008324DA">
        <w:rPr>
          <w:rFonts w:ascii="Times New Roman" w:hAnsi="Times New Roman" w:cs="Times New Roman"/>
          <w:sz w:val="28"/>
          <w:szCs w:val="28"/>
        </w:rPr>
        <w:t xml:space="preserve">. </w:t>
      </w:r>
      <w:proofErr w:type="gramStart"/>
      <w:r w:rsidRPr="008324DA">
        <w:rPr>
          <w:rFonts w:ascii="Times New Roman" w:hAnsi="Times New Roman" w:cs="Times New Roman"/>
          <w:sz w:val="28"/>
          <w:szCs w:val="28"/>
        </w:rPr>
        <w:t xml:space="preserve">«Патриотизм, — </w:t>
      </w:r>
      <w:proofErr w:type="spellStart"/>
      <w:r w:rsidRPr="008324DA">
        <w:rPr>
          <w:rFonts w:ascii="Times New Roman" w:hAnsi="Times New Roman" w:cs="Times New Roman"/>
          <w:sz w:val="28"/>
          <w:szCs w:val="28"/>
        </w:rPr>
        <w:t>дейді</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ұлтымыздың</w:t>
      </w:r>
      <w:proofErr w:type="spellEnd"/>
      <w:r w:rsidRPr="008324DA">
        <w:rPr>
          <w:rFonts w:ascii="Times New Roman" w:hAnsi="Times New Roman" w:cs="Times New Roman"/>
          <w:sz w:val="28"/>
          <w:szCs w:val="28"/>
        </w:rPr>
        <w:t xml:space="preserve"> батыры </w:t>
      </w:r>
      <w:proofErr w:type="spellStart"/>
      <w:r w:rsidRPr="008324DA">
        <w:rPr>
          <w:rFonts w:ascii="Times New Roman" w:hAnsi="Times New Roman" w:cs="Times New Roman"/>
          <w:sz w:val="28"/>
          <w:szCs w:val="28"/>
        </w:rPr>
        <w:t>Б.Момышұлы</w:t>
      </w:r>
      <w:proofErr w:type="spellEnd"/>
      <w:r w:rsidRPr="008324DA">
        <w:rPr>
          <w:rFonts w:ascii="Times New Roman" w:hAnsi="Times New Roman" w:cs="Times New Roman"/>
          <w:sz w:val="28"/>
          <w:szCs w:val="28"/>
        </w:rPr>
        <w:t xml:space="preserve">, — </w:t>
      </w:r>
      <w:proofErr w:type="spellStart"/>
      <w:r w:rsidRPr="008324DA">
        <w:rPr>
          <w:rFonts w:ascii="Times New Roman" w:hAnsi="Times New Roman" w:cs="Times New Roman"/>
          <w:sz w:val="28"/>
          <w:szCs w:val="28"/>
        </w:rPr>
        <w:t>Отанға</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мемлекетке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деген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сүйіспеншілік</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жеке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адамның</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аман-саулығы</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қоғамдық</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мемлекеттік</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кауіпсіздікке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тікелей</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байланыстылығын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сезіну</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өзінің</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мемлекетке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тәуелді</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екенін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мойындау</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яғни</w:t>
      </w:r>
      <w:proofErr w:type="spellEnd"/>
      <w:r w:rsidRPr="008324DA">
        <w:rPr>
          <w:rFonts w:ascii="Times New Roman" w:hAnsi="Times New Roman" w:cs="Times New Roman"/>
          <w:sz w:val="28"/>
          <w:szCs w:val="28"/>
        </w:rPr>
        <w:t xml:space="preserve"> патриотизм </w:t>
      </w:r>
      <w:proofErr w:type="spellStart"/>
      <w:r w:rsidRPr="008324DA">
        <w:rPr>
          <w:rFonts w:ascii="Times New Roman" w:hAnsi="Times New Roman" w:cs="Times New Roman"/>
          <w:sz w:val="28"/>
          <w:szCs w:val="28"/>
        </w:rPr>
        <w:t>дегеніміз</w:t>
      </w:r>
      <w:proofErr w:type="spellEnd"/>
      <w:r w:rsidRPr="008324DA">
        <w:rPr>
          <w:rFonts w:ascii="Times New Roman" w:hAnsi="Times New Roman" w:cs="Times New Roman"/>
          <w:sz w:val="28"/>
          <w:szCs w:val="28"/>
        </w:rPr>
        <w:t xml:space="preserve"> — </w:t>
      </w:r>
      <w:proofErr w:type="spellStart"/>
      <w:r w:rsidRPr="008324DA">
        <w:rPr>
          <w:rFonts w:ascii="Times New Roman" w:hAnsi="Times New Roman" w:cs="Times New Roman"/>
          <w:sz w:val="28"/>
          <w:szCs w:val="28"/>
        </w:rPr>
        <w:t>мемлекет</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деген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ұғымды</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оның</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жеке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адаммен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барлық</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жағынан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өткені</w:t>
      </w:r>
      <w:proofErr w:type="spellEnd"/>
      <w:r w:rsidRPr="008324DA">
        <w:rPr>
          <w:rFonts w:ascii="Times New Roman" w:hAnsi="Times New Roman" w:cs="Times New Roman"/>
          <w:sz w:val="28"/>
          <w:szCs w:val="28"/>
        </w:rPr>
        <w:t xml:space="preserve"> мен </w:t>
      </w:r>
      <w:proofErr w:type="spellStart"/>
      <w:r w:rsidRPr="008324DA">
        <w:rPr>
          <w:rFonts w:ascii="Times New Roman" w:hAnsi="Times New Roman" w:cs="Times New Roman"/>
          <w:sz w:val="28"/>
          <w:szCs w:val="28"/>
        </w:rPr>
        <w:t>б</w:t>
      </w:r>
      <w:proofErr w:type="gramEnd"/>
      <w:r w:rsidRPr="008324DA">
        <w:rPr>
          <w:rFonts w:ascii="Times New Roman" w:hAnsi="Times New Roman" w:cs="Times New Roman"/>
          <w:sz w:val="28"/>
          <w:szCs w:val="28"/>
        </w:rPr>
        <w:t>үгінгі</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куні</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және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болашағымен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қарым-қатынасын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білдіреді</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Қазақ</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халқының</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өткені</w:t>
      </w:r>
      <w:proofErr w:type="spellEnd"/>
      <w:r w:rsidRPr="008324DA">
        <w:rPr>
          <w:rFonts w:ascii="Times New Roman" w:hAnsi="Times New Roman" w:cs="Times New Roman"/>
          <w:sz w:val="28"/>
          <w:szCs w:val="28"/>
        </w:rPr>
        <w:t xml:space="preserve"> мен </w:t>
      </w:r>
      <w:proofErr w:type="spellStart"/>
      <w:r w:rsidRPr="008324DA">
        <w:rPr>
          <w:rFonts w:ascii="Times New Roman" w:hAnsi="Times New Roman" w:cs="Times New Roman"/>
          <w:sz w:val="28"/>
          <w:szCs w:val="28"/>
        </w:rPr>
        <w:t>бүгіні</w:t>
      </w:r>
      <w:proofErr w:type="gramStart"/>
      <w:r w:rsidRPr="008324DA">
        <w:rPr>
          <w:rFonts w:ascii="Times New Roman" w:hAnsi="Times New Roman" w:cs="Times New Roman"/>
          <w:sz w:val="28"/>
          <w:szCs w:val="28"/>
        </w:rPr>
        <w:t>н</w:t>
      </w:r>
      <w:proofErr w:type="spellEnd"/>
      <w:proofErr w:type="gram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таразыға</w:t>
      </w:r>
      <w:proofErr w:type="spellEnd"/>
      <w:r w:rsidRPr="008324DA">
        <w:rPr>
          <w:rFonts w:ascii="Times New Roman" w:hAnsi="Times New Roman" w:cs="Times New Roman"/>
          <w:sz w:val="28"/>
          <w:szCs w:val="28"/>
        </w:rPr>
        <w:t xml:space="preserve"> сала </w:t>
      </w:r>
      <w:proofErr w:type="spellStart"/>
      <w:r w:rsidRPr="008324DA">
        <w:rPr>
          <w:rFonts w:ascii="Times New Roman" w:hAnsi="Times New Roman" w:cs="Times New Roman"/>
          <w:sz w:val="28"/>
          <w:szCs w:val="28"/>
        </w:rPr>
        <w:t>отырып</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келеше</w:t>
      </w:r>
      <w:proofErr w:type="spellEnd"/>
      <w:r w:rsidRPr="008324DA">
        <w:rPr>
          <w:rFonts w:ascii="Times New Roman" w:hAnsi="Times New Roman" w:cs="Times New Roman"/>
          <w:sz w:val="28"/>
          <w:szCs w:val="28"/>
          <w:lang w:val="kk-KZ"/>
        </w:rPr>
        <w:t>г</w:t>
      </w:r>
      <w:proofErr w:type="spellStart"/>
      <w:r w:rsidRPr="008324DA">
        <w:rPr>
          <w:rFonts w:ascii="Times New Roman" w:hAnsi="Times New Roman" w:cs="Times New Roman"/>
          <w:sz w:val="28"/>
          <w:szCs w:val="28"/>
        </w:rPr>
        <w:t>іне</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отаншылдық</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туын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арқау</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еткен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асқақ</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жандары</w:t>
      </w:r>
      <w:proofErr w:type="spellEnd"/>
      <w:r w:rsidRPr="008324DA">
        <w:rPr>
          <w:rFonts w:ascii="Times New Roman" w:hAnsi="Times New Roman" w:cs="Times New Roman"/>
          <w:sz w:val="28"/>
          <w:szCs w:val="28"/>
        </w:rPr>
        <w:t xml:space="preserve"> таза </w:t>
      </w:r>
      <w:proofErr w:type="spellStart"/>
      <w:r w:rsidRPr="008324DA">
        <w:rPr>
          <w:rFonts w:ascii="Times New Roman" w:hAnsi="Times New Roman" w:cs="Times New Roman"/>
          <w:sz w:val="28"/>
          <w:szCs w:val="28"/>
        </w:rPr>
        <w:t>жас</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ұрпақты</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тәрбиелеу</w:t>
      </w:r>
      <w:proofErr w:type="spellEnd"/>
      <w:r w:rsidRPr="008324DA">
        <w:rPr>
          <w:rFonts w:ascii="Times New Roman" w:hAnsi="Times New Roman" w:cs="Times New Roman"/>
          <w:sz w:val="28"/>
          <w:szCs w:val="28"/>
        </w:rPr>
        <w:t xml:space="preserve"> мен </w:t>
      </w:r>
      <w:proofErr w:type="spellStart"/>
      <w:r w:rsidRPr="008324DA">
        <w:rPr>
          <w:rFonts w:ascii="Times New Roman" w:hAnsi="Times New Roman" w:cs="Times New Roman"/>
          <w:sz w:val="28"/>
          <w:szCs w:val="28"/>
        </w:rPr>
        <w:t>қасиетті</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Отанның</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қадірін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ұғындыру</w:t>
      </w:r>
      <w:proofErr w:type="spellEnd"/>
      <w:r w:rsidRPr="008324DA">
        <w:rPr>
          <w:rFonts w:ascii="Times New Roman" w:hAnsi="Times New Roman" w:cs="Times New Roman"/>
          <w:sz w:val="28"/>
          <w:szCs w:val="28"/>
        </w:rPr>
        <w:t xml:space="preserve">, ар, </w:t>
      </w:r>
      <w:proofErr w:type="spellStart"/>
      <w:r w:rsidRPr="008324DA">
        <w:rPr>
          <w:rFonts w:ascii="Times New Roman" w:hAnsi="Times New Roman" w:cs="Times New Roman"/>
          <w:sz w:val="28"/>
          <w:szCs w:val="28"/>
        </w:rPr>
        <w:t>намыс</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ождан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сөздерін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ұлт</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атамекен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халық</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сияқты</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киелі</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түсініктермен</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байланыстыру</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арқылы</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болашаққа</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бағыт</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сілтеу</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әрбі</w:t>
      </w:r>
      <w:proofErr w:type="gramStart"/>
      <w:r w:rsidRPr="008324DA">
        <w:rPr>
          <w:rFonts w:ascii="Times New Roman" w:hAnsi="Times New Roman" w:cs="Times New Roman"/>
          <w:sz w:val="28"/>
          <w:szCs w:val="28"/>
        </w:rPr>
        <w:t>р</w:t>
      </w:r>
      <w:proofErr w:type="spellEnd"/>
      <w:proofErr w:type="gram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педагогтің</w:t>
      </w:r>
      <w:proofErr w:type="spellEnd"/>
      <w:r w:rsidRPr="008324DA">
        <w:rPr>
          <w:rFonts w:ascii="Times New Roman" w:hAnsi="Times New Roman" w:cs="Times New Roman"/>
          <w:sz w:val="28"/>
          <w:szCs w:val="28"/>
        </w:rPr>
        <w:t xml:space="preserve"> </w:t>
      </w:r>
      <w:proofErr w:type="spellStart"/>
      <w:r w:rsidRPr="008324DA">
        <w:rPr>
          <w:rFonts w:ascii="Times New Roman" w:hAnsi="Times New Roman" w:cs="Times New Roman"/>
          <w:sz w:val="28"/>
          <w:szCs w:val="28"/>
        </w:rPr>
        <w:t>міндеті</w:t>
      </w:r>
      <w:proofErr w:type="spellEnd"/>
      <w:r w:rsidRPr="008324DA">
        <w:rPr>
          <w:rFonts w:ascii="Times New Roman" w:hAnsi="Times New Roman" w:cs="Times New Roman"/>
          <w:sz w:val="28"/>
          <w:szCs w:val="28"/>
        </w:rPr>
        <w:t>.</w:t>
      </w:r>
    </w:p>
    <w:sectPr w:rsidR="00BB478A" w:rsidRPr="008324DA" w:rsidSect="008324D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useFELayout/>
    <w:compatSetting w:name="compatibilityMode" w:uri="http://schemas.microsoft.com/office/word" w:val="12"/>
  </w:compat>
  <w:rsids>
    <w:rsidRoot w:val="00A13AEE"/>
    <w:rsid w:val="001D3455"/>
    <w:rsid w:val="00333826"/>
    <w:rsid w:val="00350FA8"/>
    <w:rsid w:val="00395337"/>
    <w:rsid w:val="003C45C5"/>
    <w:rsid w:val="00440032"/>
    <w:rsid w:val="00486246"/>
    <w:rsid w:val="004E7CF4"/>
    <w:rsid w:val="0059562F"/>
    <w:rsid w:val="005F103D"/>
    <w:rsid w:val="00644E6C"/>
    <w:rsid w:val="006B342E"/>
    <w:rsid w:val="006F1F9B"/>
    <w:rsid w:val="0077137C"/>
    <w:rsid w:val="008324DA"/>
    <w:rsid w:val="00955C64"/>
    <w:rsid w:val="00A13AEE"/>
    <w:rsid w:val="00BB478A"/>
    <w:rsid w:val="00BB4F20"/>
    <w:rsid w:val="00BC21BC"/>
    <w:rsid w:val="00BD51EF"/>
    <w:rsid w:val="00C70693"/>
    <w:rsid w:val="00E565F8"/>
    <w:rsid w:val="00E873B9"/>
    <w:rsid w:val="00F03B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F9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13AE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1704</TotalTime>
  <Pages>4</Pages>
  <Words>1603</Words>
  <Characters>9142</Characters>
  <Application>Microsoft Office Word</Application>
  <DocSecurity>0</DocSecurity>
  <Lines>76</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10724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DNA7 X86</cp:lastModifiedBy>
  <cp:revision>26</cp:revision>
  <cp:lastPrinted>2016-04-06T03:11:00Z</cp:lastPrinted>
  <dcterms:created xsi:type="dcterms:W3CDTF">2016-03-29T04:16:00Z</dcterms:created>
  <dcterms:modified xsi:type="dcterms:W3CDTF">2017-01-13T09:16:00Z</dcterms:modified>
</cp:coreProperties>
</file>